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C303">
      <w:r>
        <w:drawing>
          <wp:inline distT="0" distB="0" distL="114300" distR="114300">
            <wp:extent cx="5791835" cy="8827135"/>
            <wp:effectExtent l="0" t="0" r="184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88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FC0C">
      <w:r>
        <w:drawing>
          <wp:inline distT="0" distB="0" distL="114300" distR="114300">
            <wp:extent cx="5558790" cy="83921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AE7BAA1">
      <w:r>
        <w:drawing>
          <wp:inline distT="0" distB="0" distL="114300" distR="114300">
            <wp:extent cx="6210300" cy="6800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2026-06-05T06:41:19Z</dcterms:created>
  <dc:creator>九镜湖</dc:creator>
  <cp:lastModifiedBy>九镜湖</cp:lastModifiedBy>
  <dcterms:modified xsi:type="dcterms:W3CDTF">2026-06-05T06:43:21Z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eyJoZGlkIjoiNzNlZDkzNjRmMGZmMTUxMzA2ZWRmNmMxYzAzZThjYjMiLCJ1c2VySWQiOiI4NTQ0NjY2ODEifQ==</vt:lpwstr>
  </property>
  <property fmtid="{D5CDD505-2E9C-101B-9397-08002B2CF9AE}" pid="4" name="ICV">
    <vt:lpwstr>8F7C9AC308E7475ABE9EF0F8C92B3195_12</vt:lpwstr>
  </property>
</Properties>
</file>